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500" w:rsidRDefault="00B90500" w:rsidP="00B90500">
      <w:pPr>
        <w:pStyle w:val="En-tte"/>
        <w:jc w:val="center"/>
        <w:rPr>
          <w:rFonts w:ascii="Verdana" w:hAnsi="Verdana"/>
          <w:b/>
        </w:rPr>
      </w:pPr>
    </w:p>
    <w:p w:rsidR="00B90500" w:rsidRPr="00B90500" w:rsidRDefault="00B90500" w:rsidP="00B90500">
      <w:pPr>
        <w:pStyle w:val="En-tte"/>
        <w:jc w:val="center"/>
        <w:rPr>
          <w:rFonts w:ascii="Verdana" w:hAnsi="Verdana"/>
          <w:b/>
        </w:rPr>
      </w:pPr>
      <w:r w:rsidRPr="00B90500">
        <w:rPr>
          <w:rFonts w:ascii="Verdana" w:hAnsi="Verdana"/>
          <w:b/>
        </w:rPr>
        <w:t xml:space="preserve">CALENDRIER CAMPAGNES EXCEPTIONNELLES </w:t>
      </w:r>
      <w:r w:rsidR="00D84AC8">
        <w:rPr>
          <w:rFonts w:ascii="Verdana" w:hAnsi="Verdana"/>
          <w:b/>
        </w:rPr>
        <w:t xml:space="preserve">LA </w:t>
      </w:r>
      <w:r w:rsidRPr="00B90500">
        <w:rPr>
          <w:rFonts w:ascii="Verdana" w:hAnsi="Verdana"/>
          <w:b/>
        </w:rPr>
        <w:t>IGE / IGR</w:t>
      </w:r>
    </w:p>
    <w:p w:rsidR="00020539" w:rsidRDefault="00020539"/>
    <w:tbl>
      <w:tblPr>
        <w:tblStyle w:val="TableauListe2-Accentuation5"/>
        <w:tblW w:w="9918" w:type="dxa"/>
        <w:tblLook w:val="04A0" w:firstRow="1" w:lastRow="0" w:firstColumn="1" w:lastColumn="0" w:noHBand="0" w:noVBand="1"/>
      </w:tblPr>
      <w:tblGrid>
        <w:gridCol w:w="3851"/>
        <w:gridCol w:w="6067"/>
      </w:tblGrid>
      <w:tr w:rsidR="00BB1244" w:rsidTr="007B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B1244" w:rsidRPr="000937EA" w:rsidRDefault="00BB1244" w:rsidP="007B1AC3">
            <w:pPr>
              <w:jc w:val="center"/>
              <w:rPr>
                <w:rFonts w:ascii="Verdana" w:hAnsi="Verdana"/>
                <w:sz w:val="18"/>
              </w:rPr>
            </w:pPr>
            <w:bookmarkStart w:id="0" w:name="_Hlk162519022"/>
            <w:r w:rsidRPr="000937EA">
              <w:rPr>
                <w:rFonts w:ascii="Verdana" w:hAnsi="Verdana"/>
                <w:sz w:val="18"/>
              </w:rPr>
              <w:t>DATES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B1244" w:rsidRPr="000937EA" w:rsidRDefault="00BB1244" w:rsidP="007B1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 w:rsidRPr="000937EA">
              <w:rPr>
                <w:rFonts w:ascii="Verdana" w:hAnsi="Verdana"/>
                <w:sz w:val="18"/>
              </w:rPr>
              <w:t>OBSERVATIONS</w:t>
            </w:r>
          </w:p>
        </w:tc>
      </w:tr>
      <w:tr w:rsidR="00BB1244" w:rsidTr="007B1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B1244" w:rsidRPr="000937EA" w:rsidRDefault="00BB1244" w:rsidP="007B1AC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 avril 2024</w:t>
            </w:r>
            <w:r w:rsidRPr="000937EA">
              <w:rPr>
                <w:rFonts w:ascii="Verdana" w:hAnsi="Verdana"/>
                <w:sz w:val="18"/>
              </w:rPr>
              <w:t xml:space="preserve"> à 12h00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44" w:rsidRPr="000937EA" w:rsidRDefault="00BB1244" w:rsidP="007B1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</w:rPr>
            </w:pPr>
            <w:r w:rsidRPr="000937EA">
              <w:rPr>
                <w:rFonts w:ascii="Verdana" w:hAnsi="Verdana"/>
                <w:sz w:val="18"/>
              </w:rPr>
              <w:t xml:space="preserve">Ouverture des inscriptions sur l’application </w:t>
            </w:r>
            <w:proofErr w:type="spellStart"/>
            <w:r w:rsidRPr="000937EA">
              <w:rPr>
                <w:rFonts w:ascii="Verdana" w:hAnsi="Verdana"/>
                <w:sz w:val="18"/>
              </w:rPr>
              <w:t>WebITRF</w:t>
            </w:r>
            <w:proofErr w:type="spellEnd"/>
          </w:p>
        </w:tc>
      </w:tr>
      <w:tr w:rsidR="00BB1244" w:rsidTr="007B1AC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B1244" w:rsidRPr="000937EA" w:rsidRDefault="00BB1244" w:rsidP="007B1AC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30 avril 2024</w:t>
            </w:r>
            <w:r w:rsidRPr="000937EA">
              <w:rPr>
                <w:rFonts w:ascii="Verdana" w:hAnsi="Verdana"/>
                <w:sz w:val="18"/>
              </w:rPr>
              <w:t xml:space="preserve"> à 12h00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44" w:rsidRPr="000937EA" w:rsidRDefault="00BB1244" w:rsidP="007B1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 w:rsidRPr="000937EA">
              <w:rPr>
                <w:rFonts w:ascii="Verdana" w:hAnsi="Verdana"/>
                <w:sz w:val="18"/>
              </w:rPr>
              <w:t xml:space="preserve">Clôture des inscriptions sur l’application </w:t>
            </w:r>
            <w:proofErr w:type="spellStart"/>
            <w:r w:rsidRPr="000937EA">
              <w:rPr>
                <w:rFonts w:ascii="Verdana" w:hAnsi="Verdana"/>
                <w:sz w:val="18"/>
              </w:rPr>
              <w:t>WebITRF</w:t>
            </w:r>
            <w:proofErr w:type="spellEnd"/>
            <w:r>
              <w:rPr>
                <w:rFonts w:ascii="Verdana" w:hAnsi="Verdana"/>
                <w:sz w:val="18"/>
              </w:rPr>
              <w:t xml:space="preserve"> – date limite de dépôt des dossiers de candidatures</w:t>
            </w:r>
          </w:p>
        </w:tc>
      </w:tr>
      <w:tr w:rsidR="00BB1244" w:rsidTr="007B1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B1244" w:rsidRPr="000937EA" w:rsidRDefault="00BB1244" w:rsidP="007B1AC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Au plus tard le 11 juillet 2024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44" w:rsidRPr="000937EA" w:rsidRDefault="00BB1244" w:rsidP="007B1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Phase des épreuves d’admissibilité des examens professionnels</w:t>
            </w:r>
          </w:p>
        </w:tc>
      </w:tr>
      <w:tr w:rsidR="00BB1244" w:rsidTr="007B1AC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B1244" w:rsidRPr="000937EA" w:rsidRDefault="00BB1244" w:rsidP="007B1AC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Au plus tard le 31 octobre 2024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44" w:rsidRPr="000937EA" w:rsidRDefault="00BB1244" w:rsidP="007B1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Phase des épreuves d’admission des examens professionnels </w:t>
            </w:r>
          </w:p>
        </w:tc>
      </w:tr>
      <w:tr w:rsidR="00BB1244" w:rsidTr="007B1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B1244" w:rsidRPr="000937EA" w:rsidRDefault="00BB1244" w:rsidP="007B1AC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Au plus tard le 31 octobre 2024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44" w:rsidRPr="000937EA" w:rsidRDefault="00BB1244" w:rsidP="007B1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Publication des résultats sur l’application WEBITRF</w:t>
            </w:r>
          </w:p>
        </w:tc>
      </w:tr>
    </w:tbl>
    <w:p w:rsidR="00B90500" w:rsidRDefault="00B90500">
      <w:bookmarkStart w:id="1" w:name="_GoBack"/>
      <w:bookmarkEnd w:id="0"/>
      <w:bookmarkEnd w:id="1"/>
    </w:p>
    <w:sectPr w:rsidR="00B90500" w:rsidSect="00B905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500" w:rsidRDefault="00B90500" w:rsidP="00B90500">
      <w:pPr>
        <w:spacing w:after="0" w:line="240" w:lineRule="auto"/>
      </w:pPr>
      <w:r>
        <w:separator/>
      </w:r>
    </w:p>
  </w:endnote>
  <w:endnote w:type="continuationSeparator" w:id="0">
    <w:p w:rsidR="00B90500" w:rsidRDefault="00B90500" w:rsidP="00B9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500" w:rsidRDefault="00B90500" w:rsidP="00B90500">
      <w:pPr>
        <w:spacing w:after="0" w:line="240" w:lineRule="auto"/>
      </w:pPr>
      <w:r>
        <w:separator/>
      </w:r>
    </w:p>
  </w:footnote>
  <w:footnote w:type="continuationSeparator" w:id="0">
    <w:p w:rsidR="00B90500" w:rsidRDefault="00B90500" w:rsidP="00B90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AE"/>
    <w:rsid w:val="00020539"/>
    <w:rsid w:val="000937EA"/>
    <w:rsid w:val="0031121F"/>
    <w:rsid w:val="006A2AF8"/>
    <w:rsid w:val="006B0BAE"/>
    <w:rsid w:val="00932D5C"/>
    <w:rsid w:val="00A80C5A"/>
    <w:rsid w:val="00AC3B62"/>
    <w:rsid w:val="00B90500"/>
    <w:rsid w:val="00BB1244"/>
    <w:rsid w:val="00BF05F5"/>
    <w:rsid w:val="00D8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3A44"/>
  <w15:chartTrackingRefBased/>
  <w15:docId w15:val="{20803EC2-901E-4CC1-9857-C174592C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0500"/>
  </w:style>
  <w:style w:type="paragraph" w:styleId="Pieddepage">
    <w:name w:val="footer"/>
    <w:basedOn w:val="Normal"/>
    <w:link w:val="PieddepageCar"/>
    <w:uiPriority w:val="99"/>
    <w:unhideWhenUsed/>
    <w:rsid w:val="00B9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0500"/>
  </w:style>
  <w:style w:type="table" w:styleId="Grilledutableau">
    <w:name w:val="Table Grid"/>
    <w:basedOn w:val="TableauNormal"/>
    <w:uiPriority w:val="39"/>
    <w:rsid w:val="00B90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5Fonc-Accentuation5">
    <w:name w:val="List Table 5 Dark Accent 5"/>
    <w:basedOn w:val="TableauNormal"/>
    <w:uiPriority w:val="50"/>
    <w:rsid w:val="00B9050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2-Accentuation5">
    <w:name w:val="List Table 2 Accent 5"/>
    <w:basedOn w:val="TableauNormal"/>
    <w:uiPriority w:val="47"/>
    <w:rsid w:val="00B9050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AMIROUCHE Ambre</dc:creator>
  <cp:keywords/>
  <dc:description/>
  <cp:lastModifiedBy>BOEGLI Emilie</cp:lastModifiedBy>
  <cp:revision>5</cp:revision>
  <cp:lastPrinted>2022-06-15T14:10:00Z</cp:lastPrinted>
  <dcterms:created xsi:type="dcterms:W3CDTF">2023-03-21T09:32:00Z</dcterms:created>
  <dcterms:modified xsi:type="dcterms:W3CDTF">2024-03-28T11:10:00Z</dcterms:modified>
</cp:coreProperties>
</file>